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A2" w:rsidRPr="002C37A2" w:rsidRDefault="002C37A2" w:rsidP="002C37A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C37A2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C37A2" w:rsidRPr="002C37A2" w:rsidRDefault="002C37A2" w:rsidP="002C37A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37A2">
        <w:rPr>
          <w:rFonts w:ascii="Times New Roman" w:hAnsi="Times New Roman" w:cs="Times New Roman"/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2C37A2" w:rsidRPr="002C37A2" w:rsidRDefault="002C37A2" w:rsidP="002C37A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2C37A2" w:rsidRPr="002C37A2" w:rsidTr="00653BA8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17145</wp:posOffset>
                  </wp:positionV>
                  <wp:extent cx="1724660" cy="1602740"/>
                  <wp:effectExtent l="19050" t="0" r="8890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2C37A2" w:rsidRPr="002C37A2" w:rsidTr="00653BA8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2C37A2" w:rsidRPr="002C37A2" w:rsidTr="00653BA8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37A2">
              <w:rPr>
                <w:rFonts w:ascii="Times New Roman" w:hAnsi="Times New Roman" w:cs="Times New Roman"/>
              </w:rPr>
              <w:t>Бенойская</w:t>
            </w:r>
            <w:proofErr w:type="spellEnd"/>
            <w:r w:rsidRPr="002C37A2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_________ </w:t>
            </w:r>
            <w:proofErr w:type="spellStart"/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2C37A2" w:rsidRPr="002C37A2" w:rsidTr="00653BA8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25.06.2022г №6</w:t>
            </w:r>
            <w:r w:rsidRPr="002C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37A2" w:rsidRPr="002C37A2" w:rsidRDefault="002C37A2" w:rsidP="002C37A2">
            <w:pPr>
              <w:tabs>
                <w:tab w:val="left" w:pos="975"/>
              </w:tabs>
              <w:spacing w:after="0"/>
              <w:rPr>
                <w:rFonts w:ascii="Times New Roman" w:hAnsi="Times New Roman" w:cs="Times New Roman"/>
              </w:rPr>
            </w:pPr>
            <w:r w:rsidRPr="002C37A2">
              <w:rPr>
                <w:rFonts w:ascii="Times New Roman" w:hAnsi="Times New Roman" w:cs="Times New Roman"/>
              </w:rPr>
              <w:tab/>
              <w:t xml:space="preserve">Приказ № </w:t>
            </w:r>
            <w:r>
              <w:rPr>
                <w:rFonts w:ascii="Times New Roman" w:hAnsi="Times New Roman" w:cs="Times New Roman"/>
              </w:rPr>
              <w:t>125 от 25.06.2022</w:t>
            </w:r>
            <w:r w:rsidRPr="002C37A2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C37A2" w:rsidRPr="002C37A2" w:rsidRDefault="002C37A2" w:rsidP="002C37A2">
      <w:pPr>
        <w:pStyle w:val="1"/>
        <w:spacing w:before="288"/>
        <w:rPr>
          <w:rFonts w:ascii="Times New Roman" w:hAnsi="Times New Roman"/>
          <w:bCs w:val="0"/>
          <w:color w:val="2E2E2E"/>
          <w:sz w:val="36"/>
          <w:szCs w:val="30"/>
        </w:rPr>
      </w:pPr>
    </w:p>
    <w:p w:rsidR="002C37A2" w:rsidRDefault="002C37A2" w:rsidP="002C3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7A2" w:rsidRDefault="002C37A2" w:rsidP="003A1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7A2" w:rsidRDefault="002C37A2" w:rsidP="003A1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7A2" w:rsidRDefault="002C37A2" w:rsidP="003A1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7A2" w:rsidRDefault="001F4821" w:rsidP="003A1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2C37A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Положение</w:t>
      </w:r>
      <w:r w:rsidR="002842D7" w:rsidRPr="002C37A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Pr="002C37A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 школьном ученическом самоуправлении</w:t>
      </w:r>
      <w:r w:rsidR="002C37A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</w:p>
    <w:p w:rsidR="001F4821" w:rsidRPr="002C37A2" w:rsidRDefault="002C37A2" w:rsidP="003A1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и ее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формах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</w:p>
    <w:p w:rsidR="002C37A2" w:rsidRDefault="002C37A2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37A2" w:rsidRDefault="002C37A2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1F4821" w:rsidRPr="00103A35" w:rsidRDefault="001F4821" w:rsidP="003A17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демократической  школе жизнь ученического коллектива организуется на основе самоуправления.</w:t>
      </w:r>
    </w:p>
    <w:p w:rsidR="001F4821" w:rsidRPr="00103A35" w:rsidRDefault="001F4821" w:rsidP="003A17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Ученическое самоуправление —  это демократическая форма организации жизнедеятельности ученического коллектива, обеспечивающая развитие самостоятельности учащихся в принятии и реализации решений для достижения общественно значимых целей. </w:t>
      </w:r>
    </w:p>
    <w:p w:rsidR="001F4821" w:rsidRPr="00103A35" w:rsidRDefault="001F4821" w:rsidP="003A17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ученического самоуправления – самостоятельное решение школьниками тех вопросов жизни ученического коллектива, которые они готовы (могут) решать.</w:t>
      </w:r>
    </w:p>
    <w:p w:rsidR="001F4821" w:rsidRPr="00103A35" w:rsidRDefault="001F4821" w:rsidP="003A17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органов ученического самоуправления в школе осуществляется на основе Федерального Закона «Об образовании», Федерального закона "Об основных гарантиях прав ребенка в Российской Федерации"</w:t>
      </w:r>
      <w:r w:rsidR="00E6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настоящего Положения.</w:t>
      </w:r>
    </w:p>
    <w:p w:rsidR="006A6710" w:rsidRPr="00103A35" w:rsidRDefault="001F4821" w:rsidP="003A17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формирования органов ученического самоуправления определяется данным Положением и Положением о выборах органов ученического самоуправления</w:t>
      </w:r>
      <w:r w:rsidR="006A6710"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B477D9" w:rsidRPr="00103A35" w:rsidRDefault="00B477D9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Ученическое самоуправление – это форма организации жизнедеятельности коллектива, обеспечивающая развитие их самостоятельности в принятии и реализации решений для достижения общественно значимых целей.</w:t>
      </w:r>
    </w:p>
    <w:p w:rsidR="00B477D9" w:rsidRPr="00103A35" w:rsidRDefault="00B477D9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предназначение:</w:t>
      </w:r>
    </w:p>
    <w:p w:rsidR="00B477D9" w:rsidRPr="00103A35" w:rsidRDefault="00B477D9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удовлетворять индивидуальные потребности учащихся, направленные, прежде всего на защиту их гражданских прав и интересов, </w:t>
      </w:r>
    </w:p>
    <w:p w:rsidR="00B477D9" w:rsidRPr="00103A35" w:rsidRDefault="00B477D9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участие в решении насущных проблем общеобразовательного учреждения. </w:t>
      </w:r>
    </w:p>
    <w:p w:rsidR="00B477D9" w:rsidRPr="00103A35" w:rsidRDefault="00B477D9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способствует формированию более четкой и осознанной гражданской позиции и ценностного отношения к себе и другим; </w:t>
      </w:r>
    </w:p>
    <w:p w:rsidR="00B477D9" w:rsidRPr="00103A35" w:rsidRDefault="00B477D9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-позволяет повысить социальную компетенцию; </w:t>
      </w:r>
    </w:p>
    <w:p w:rsidR="00B477D9" w:rsidRPr="00103A35" w:rsidRDefault="00B477D9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-развивает социальные навыки поведения и установки на самостоятельное принятие решений в проблемных социальных ситуациях.</w:t>
      </w:r>
    </w:p>
    <w:p w:rsidR="001F4821" w:rsidRPr="00103A35" w:rsidRDefault="001F4821" w:rsidP="00B47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E62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групповой (коллективной) деятельности, которая основана на развитии самостоятельности детей в управлении своей школьной жизнью.  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права учащихся на участие в процессе управления образовательным учреждением;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потребностей и интересов, необходимых для успешной самореализации в обществе;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основных социальных компетенций, необходимых современному выпускнику школы как основа его успешности в будущем;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формирование самостоятельности, активности и ответственности в любом виде деятельности;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организационной структуры ученического коллектива, призванной реализовать выявленные потребности и интересы учащихся;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органов УС;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групповой, коллективной и индивидуальной деятельности, вовлекающей школьника в общественно – целостные отношения;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интересов учащихся, как индивидуальной группы участников образовательного процесса.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положительного отношения к общечеловеческим ценностям, нормам коллективной жизни;</w:t>
      </w:r>
    </w:p>
    <w:p w:rsidR="001F4821" w:rsidRPr="00103A35" w:rsidRDefault="001F4821" w:rsidP="003A172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работы, анализ ее результатов;</w:t>
      </w:r>
    </w:p>
    <w:p w:rsidR="00E934FC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Принципы  построения и развития ученического самоуправления</w:t>
      </w: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96C05" w:rsidRDefault="00130B4F" w:rsidP="00130B4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Равноправие - все должны иметь право решающего голоса при принятии того или иного решения;</w:t>
      </w:r>
    </w:p>
    <w:p w:rsidR="001F4821" w:rsidRPr="00103A35" w:rsidRDefault="001F4821" w:rsidP="00130B4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Выборность - полномочия приобретаются в результате выборов и обсуждений;</w:t>
      </w:r>
    </w:p>
    <w:p w:rsidR="001F4821" w:rsidRPr="00103A35" w:rsidRDefault="001F4821" w:rsidP="003A172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Откровенность и гласность - работа органов самоуправления должна быть открыта для всех учащихся;</w:t>
      </w:r>
    </w:p>
    <w:p w:rsidR="001F4821" w:rsidRPr="00103A35" w:rsidRDefault="001F4821" w:rsidP="003A172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Законность - неукоснительное соблюдение правовых и нормативных актов;</w:t>
      </w:r>
    </w:p>
    <w:p w:rsidR="001F4821" w:rsidRPr="00103A35" w:rsidRDefault="001F4821" w:rsidP="003A172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1F4821" w:rsidRPr="00103A35" w:rsidRDefault="001F4821" w:rsidP="003A172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Гуманность - действия органов самоуправления должны основываться на нравственных принципах;</w:t>
      </w:r>
    </w:p>
    <w:p w:rsidR="001F4821" w:rsidRPr="00103A35" w:rsidRDefault="001F4821" w:rsidP="003A172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Самодеятельность - творчество, активность, самостоятельность учащихся;</w:t>
      </w:r>
    </w:p>
    <w:p w:rsidR="001F4821" w:rsidRPr="00103A35" w:rsidRDefault="001F4821" w:rsidP="003A172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-  регулярный отчет о проделанной работе и её результатах перед представителями УС, учащимися и учителями.</w:t>
      </w:r>
    </w:p>
    <w:p w:rsidR="001F4821" w:rsidRPr="00103A35" w:rsidRDefault="00FB3DC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1F4821"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Функции ученического самоуправления:</w:t>
      </w:r>
    </w:p>
    <w:p w:rsidR="001F4821" w:rsidRPr="00103A35" w:rsidRDefault="001F4821" w:rsidP="00183556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управленческой культуры — дает возможность осуществить самостоятельной выбор в принятии решений, осознать свободу и ответственность;</w:t>
      </w:r>
    </w:p>
    <w:p w:rsidR="001F4821" w:rsidRPr="00103A35" w:rsidRDefault="001F4821" w:rsidP="003A172A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Адаптационная</w:t>
      </w:r>
      <w:proofErr w:type="gram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обеспечивает личности гармонию взаимоотношений в коллективе;</w:t>
      </w:r>
    </w:p>
    <w:p w:rsidR="001F4821" w:rsidRPr="00103A35" w:rsidRDefault="001F4821" w:rsidP="003A172A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Прогностическая</w:t>
      </w:r>
      <w:proofErr w:type="gram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помогает на основе диагностики и рефлексии определить реальные перспективы;</w:t>
      </w:r>
    </w:p>
    <w:p w:rsidR="001F4821" w:rsidRPr="00103A35" w:rsidRDefault="001F4821" w:rsidP="003A172A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Самоактивизации</w:t>
      </w:r>
      <w:proofErr w:type="spell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приобщение как можно большего числа учащихся к решению управленческих проблем и вовлечение учащихся в управление новыми сферами деятельности;</w:t>
      </w:r>
    </w:p>
    <w:p w:rsidR="001F4821" w:rsidRPr="00103A35" w:rsidRDefault="001F4821" w:rsidP="003A172A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Коллективный самоконтроль — постоянный самоанализ органами самоуправления своей деятельности и поиск на его основе более эффективных путей решения управленческих задач.</w:t>
      </w:r>
    </w:p>
    <w:p w:rsidR="001F4821" w:rsidRPr="00103A35" w:rsidRDefault="00B56D7D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1F4821"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Система ученического самоуправления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ученического самоуправления школы имеет  </w:t>
      </w:r>
      <w:r w:rsidR="00B5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уровня:</w:t>
      </w: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</w:t>
      </w:r>
      <w:proofErr w:type="gram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классное самоуправление, школьное самоуправление.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уровень – индивидуальный.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уровень – классное самоуправление.</w:t>
      </w:r>
    </w:p>
    <w:p w:rsidR="001F4821" w:rsidRPr="00103A35" w:rsidRDefault="00226D99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</w:t>
      </w:r>
      <w:r w:rsidR="001F4821"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орган классного самоуправления  - собрание класса.Классное собрание как форма работы ученического коллектива предполагает совместную деятельность учащихся и классного руководителя.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уровень – школьное самоуправление.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 школьного самоуправления – </w:t>
      </w:r>
      <w:r w:rsidRPr="001E6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учащихся.</w:t>
      </w: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B041C1" w:rsidRDefault="00B041C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821" w:rsidRPr="00103A35" w:rsidRDefault="00E621E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1F4821"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Права и обязанности органов ученического самоуправления</w:t>
      </w:r>
    </w:p>
    <w:p w:rsidR="001F4821" w:rsidRPr="00103A35" w:rsidRDefault="001D1909" w:rsidP="001D1909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избирать и быть избранным </w:t>
      </w:r>
      <w:r w:rsidR="001F4821"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C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821"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2C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821"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ученического     самоуправления      с  учетом    личного    желания     и  рек</w:t>
      </w: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4821"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мендации  классного  коллектива;</w:t>
      </w:r>
    </w:p>
    <w:p w:rsidR="001F4821" w:rsidRPr="00103A35" w:rsidRDefault="001F4821" w:rsidP="003A172A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 инициативы  при  проведении любого дела, как школьного, так и классного;</w:t>
      </w:r>
    </w:p>
    <w:p w:rsidR="001F4821" w:rsidRPr="00103A35" w:rsidRDefault="001F4821" w:rsidP="003A172A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предложений по развитию ученического самоуправления</w:t>
      </w:r>
    </w:p>
    <w:p w:rsidR="001F4821" w:rsidRPr="00103A35" w:rsidRDefault="001F4821" w:rsidP="003A172A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свободу слова;</w:t>
      </w:r>
    </w:p>
    <w:p w:rsidR="001F4821" w:rsidRPr="00103A35" w:rsidRDefault="001F4821" w:rsidP="003A172A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  сферы деятельности в соответствии со своими интересами;</w:t>
      </w:r>
    </w:p>
    <w:p w:rsidR="001F4821" w:rsidRPr="00103A35" w:rsidRDefault="001F4821" w:rsidP="003A172A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отстаивание своих прав и интересов.</w:t>
      </w:r>
    </w:p>
    <w:p w:rsidR="001F4821" w:rsidRPr="00103A35" w:rsidRDefault="001F4821" w:rsidP="003A172A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вопросов жизни коллектива, проблем, возникающих в организации деятельности учащихся;</w:t>
      </w:r>
    </w:p>
    <w:p w:rsidR="001F4821" w:rsidRPr="00103A35" w:rsidRDefault="001F4821" w:rsidP="003A172A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участия в общешкольных делах;</w:t>
      </w:r>
    </w:p>
    <w:p w:rsidR="001F4821" w:rsidRPr="00103A35" w:rsidRDefault="001F4821" w:rsidP="003A172A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старост (командира, лидера и т. п.), представителей в органы ученического самоуправления класса и школы;</w:t>
      </w:r>
    </w:p>
    <w:p w:rsidR="001F4821" w:rsidRPr="00103A35" w:rsidRDefault="001F4821" w:rsidP="003A172A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заслушивание информации о текущих делах, отчеты о выполнении поручений;</w:t>
      </w:r>
    </w:p>
    <w:p w:rsidR="001F4821" w:rsidRPr="00103A35" w:rsidRDefault="001F4821" w:rsidP="003A172A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планов деятельности;</w:t>
      </w:r>
    </w:p>
    <w:p w:rsidR="001F4821" w:rsidRPr="00103A35" w:rsidRDefault="001F4821" w:rsidP="003A172A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разных памяток, положений (например, о консультантах по предмету).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 Председателя (лидера) Совета класса;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 выполнения   решений   классного   собрания   и   органов ученического самоуправления школы;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 соответствующие </w:t>
      </w:r>
      <w:proofErr w:type="spell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микрогруппы</w:t>
      </w:r>
      <w:proofErr w:type="spell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направлениям деятельности;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выборы </w:t>
      </w:r>
      <w:proofErr w:type="gram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</w:t>
      </w:r>
      <w:proofErr w:type="gram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каждый участок деятельности;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самообслуживания учащихся;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дисциплину и порядок в классе;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помощи в учебе учащимся, имеющим проблемы;</w:t>
      </w:r>
    </w:p>
    <w:p w:rsidR="001F4821" w:rsidRPr="00103A35" w:rsidRDefault="001F4821" w:rsidP="003A172A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  классных   собраний   и   других   классных мероприятий.</w:t>
      </w:r>
    </w:p>
    <w:p w:rsidR="001F4821" w:rsidRPr="00103A35" w:rsidRDefault="001F4821" w:rsidP="003A172A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proofErr w:type="gram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органов классного самоуправления;</w:t>
      </w:r>
    </w:p>
    <w:p w:rsidR="001F4821" w:rsidRPr="00103A35" w:rsidRDefault="001F4821" w:rsidP="003A172A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плану деятельности по направлениям;</w:t>
      </w:r>
    </w:p>
    <w:p w:rsidR="001F4821" w:rsidRPr="00103A35" w:rsidRDefault="001F4821" w:rsidP="003A172A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дисциплины и порядка в школе;</w:t>
      </w:r>
    </w:p>
    <w:p w:rsidR="001F4821" w:rsidRDefault="001F4821" w:rsidP="003A172A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учащихся о текущих делах и о результатах их проведения с помощью СМИ (объявления на информационном стенде, на сайте школы, в местных газетах).</w:t>
      </w:r>
    </w:p>
    <w:p w:rsidR="002C37A2" w:rsidRPr="00103A35" w:rsidRDefault="002C37A2" w:rsidP="002C37A2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821" w:rsidRPr="00103A35" w:rsidRDefault="000165B3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</w:t>
      </w:r>
      <w:r w:rsidR="001F4821"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Содержание деятельности   УС.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Вся деятельность планируется самими учащимися.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плана учащимся оказывается помощь, как на классном, так и на общешкольном уровне.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Каждый классный коллектив свободен в выборе содержания деятельности, но с учетом интересов учащихся, ведущими видами деятельности, а также с учетом общешкольного воспитательного плана и плана ДЮП.</w:t>
      </w:r>
    </w:p>
    <w:p w:rsidR="001F4821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Ученическое самоуправление предусматривает вовлечение всех обучающихся в управление делами.</w:t>
      </w:r>
    </w:p>
    <w:p w:rsidR="002C37A2" w:rsidRPr="00103A35" w:rsidRDefault="002C37A2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821" w:rsidRPr="00103A35" w:rsidRDefault="005939D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F4821"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Ведущие  виды деятельности: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деятельность – предметные недели, встречи с интересными людьми, интеллектуальные игры,  диспуты, конференции, консультации, взаимопомощь учащихся в учебе, разработка проектов и их реализация;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деятельность – забота о порядке и чистоте в школе, благоустройство школьных помещений и территории школы, организация дежурства, забота о братьях наших меньших;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спортивно-оздоровительная деятельность -  организация работы спортивных секций, спартакиад, соревнований,  дней  здоровья;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художественно-эстетическая деятельность  - концерты, фестивали, праздники, конкурсы, выставки;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шефская деятельность – помощь младшим, забота о старших;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деятельность – письменная информация о жизни классов, школы;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деятельность - организация дежурства по школе,  </w:t>
      </w:r>
      <w:proofErr w:type="gramStart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посещаемостью и порядком;</w:t>
      </w:r>
    </w:p>
    <w:p w:rsidR="001F4821" w:rsidRPr="00103A35" w:rsidRDefault="001F4821" w:rsidP="003A172A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краеведческая деятельность – исследовательская деятельность, организация выставок и экскурсий.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Под каждый вид деятельности формируются рабочие органы самоуправления так, чтобы все представители органов самоуправления были охвачены.</w:t>
      </w:r>
    </w:p>
    <w:p w:rsidR="00172432" w:rsidRDefault="00172432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Ученическое самоуправление и педагоги.</w:t>
      </w: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Педагогический коллектив (директор, его заместители, классные руководители и учителя) оказывают органам ученического самоуправления, их лидерам необходимую помощь, но не подменять их.</w:t>
      </w:r>
    </w:p>
    <w:p w:rsidR="007C7CEA" w:rsidRDefault="007C7CEA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821" w:rsidRPr="00103A35" w:rsidRDefault="001F4821" w:rsidP="003A1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Ожидаемые результаты: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гражданской позиции школьников;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заинтересованности в развитии школы;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участия всех детей в управлении школой в соответствии с их способностями и возможностями;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занятости детей во внеурочное время;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нравственного, физического здоровья учащихся;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творческой деятельности учащихся;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количества детей, имеющих вредные привычки;</w:t>
      </w:r>
    </w:p>
    <w:p w:rsidR="001F4821" w:rsidRPr="00103A35" w:rsidRDefault="001F4821" w:rsidP="003A172A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динамики роста детской возрастной преступности, а также правонарушений.</w:t>
      </w:r>
    </w:p>
    <w:p w:rsidR="005C375D" w:rsidRPr="00103A35" w:rsidRDefault="005C375D" w:rsidP="005C37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375D" w:rsidRPr="00103A35" w:rsidRDefault="005C375D" w:rsidP="005C3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A35">
        <w:rPr>
          <w:rFonts w:ascii="Times New Roman" w:hAnsi="Times New Roman" w:cs="Times New Roman"/>
          <w:b/>
          <w:sz w:val="28"/>
          <w:szCs w:val="28"/>
        </w:rPr>
        <w:lastRenderedPageBreak/>
        <w:t>Перспективы ученического самоуправления.</w:t>
      </w:r>
    </w:p>
    <w:p w:rsidR="00E621E1" w:rsidRDefault="005C375D" w:rsidP="005C3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A35">
        <w:rPr>
          <w:rFonts w:ascii="Times New Roman" w:hAnsi="Times New Roman" w:cs="Times New Roman"/>
          <w:sz w:val="28"/>
          <w:szCs w:val="28"/>
        </w:rPr>
        <w:t>При активной работе и серьёзной государственной поддержке ученическое самоуправление будет хорошей опорой для создания здорового общества и ускорит развитие общественного сознания молодёжи. Оно поможет каждому найти и реализовать себя в той области, которая его интересует, будь то политика, экономика</w:t>
      </w:r>
      <w:r w:rsidRPr="005A2507">
        <w:rPr>
          <w:rFonts w:ascii="Times New Roman" w:hAnsi="Times New Roman" w:cs="Times New Roman"/>
          <w:sz w:val="24"/>
          <w:szCs w:val="24"/>
        </w:rPr>
        <w:t xml:space="preserve"> или искусство.</w:t>
      </w:r>
    </w:p>
    <w:p w:rsidR="00E621E1" w:rsidRDefault="00E621E1" w:rsidP="00E621E1">
      <w:pPr>
        <w:rPr>
          <w:rFonts w:ascii="Times New Roman" w:hAnsi="Times New Roman" w:cs="Times New Roman"/>
          <w:sz w:val="24"/>
          <w:szCs w:val="24"/>
        </w:rPr>
      </w:pPr>
    </w:p>
    <w:p w:rsidR="00995A28" w:rsidRDefault="00E621E1" w:rsidP="00E621E1">
      <w:pPr>
        <w:rPr>
          <w:rFonts w:ascii="Times New Roman" w:hAnsi="Times New Roman" w:cs="Times New Roman"/>
          <w:b/>
          <w:sz w:val="28"/>
          <w:szCs w:val="24"/>
        </w:rPr>
      </w:pPr>
      <w:r w:rsidRPr="00E621E1">
        <w:rPr>
          <w:rFonts w:ascii="Times New Roman" w:hAnsi="Times New Roman" w:cs="Times New Roman"/>
          <w:b/>
          <w:sz w:val="28"/>
          <w:szCs w:val="24"/>
        </w:rPr>
        <w:t>12.Особенности организа</w:t>
      </w:r>
      <w:r w:rsidR="002C37A2">
        <w:rPr>
          <w:rFonts w:ascii="Times New Roman" w:hAnsi="Times New Roman" w:cs="Times New Roman"/>
          <w:b/>
          <w:sz w:val="28"/>
          <w:szCs w:val="24"/>
        </w:rPr>
        <w:t>ции внеурочной деятельности</w:t>
      </w:r>
      <w:r w:rsidRPr="00E621E1">
        <w:rPr>
          <w:rFonts w:ascii="Times New Roman" w:hAnsi="Times New Roman" w:cs="Times New Roman"/>
          <w:b/>
          <w:sz w:val="28"/>
          <w:szCs w:val="24"/>
        </w:rPr>
        <w:t>.</w:t>
      </w:r>
    </w:p>
    <w:p w:rsidR="00E621E1" w:rsidRPr="00A234B2" w:rsidRDefault="00E621E1" w:rsidP="00E621E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7F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proofErr w:type="spellStart"/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истемно-деятельностного</w:t>
      </w:r>
      <w:proofErr w:type="spellEnd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 и достижения личностных и </w:t>
      </w:r>
      <w:proofErr w:type="spell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E777F">
        <w:rPr>
          <w:rFonts w:ascii="Times New Roman" w:hAnsi="Times New Roman" w:cs="Times New Roman"/>
          <w:sz w:val="28"/>
          <w:szCs w:val="28"/>
        </w:rPr>
        <w:t xml:space="preserve"> 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результатов обучающихся в соответствии с обновленными стандартами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Бенойская</w:t>
      </w:r>
      <w:proofErr w:type="spellEnd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организована реализация программ внеурочной деятельности и программ дополнительного образования по следующим направлениям и группам</w:t>
      </w:r>
      <w:r w:rsidR="002C3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 которых активно работает Ученическое самоуправление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21E1" w:rsidRPr="003E777F" w:rsidRDefault="00E621E1" w:rsidP="00E62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детские объединения «Юные </w:t>
      </w:r>
      <w:proofErr w:type="spellStart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кадыровцы</w:t>
      </w:r>
      <w:proofErr w:type="spellEnd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«</w:t>
      </w:r>
      <w:proofErr w:type="spellStart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Юнармия</w:t>
      </w:r>
      <w:proofErr w:type="spellEnd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621E1" w:rsidRPr="00A234B2" w:rsidRDefault="00E621E1" w:rsidP="00E62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уховно-нравственное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мероприятия в рамках </w:t>
      </w:r>
      <w:proofErr w:type="gramStart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реализации Единой концепции духовно-нравственного воспитания подрастающего поколения Чеченской Республики</w:t>
      </w:r>
      <w:proofErr w:type="gramEnd"/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E621E1" w:rsidRPr="00A234B2" w:rsidRDefault="00E621E1" w:rsidP="00E62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3.Э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стетическое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(кружок «Рукоделие»)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E621E1" w:rsidRPr="00A234B2" w:rsidRDefault="00E621E1" w:rsidP="00E62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воспитание,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льного 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благополучия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(программы внеурочной деятельности «Школьный спортивный клуб «Ахмат», «Легкая атлет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ка»)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E621E1" w:rsidRPr="00A234B2" w:rsidRDefault="00E621E1" w:rsidP="00E62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рудовое</w:t>
      </w:r>
      <w:proofErr w:type="gramEnd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согласно Календарному плану воспитательной работы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школы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E621E1" w:rsidRPr="00A234B2" w:rsidRDefault="00E621E1" w:rsidP="00E62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proofErr w:type="gramStart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кологическое</w:t>
      </w:r>
      <w:proofErr w:type="gramEnd"/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(мероприятия согласно Календарному плану воспитательной работы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школы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</w:p>
    <w:p w:rsidR="00E621E1" w:rsidRPr="003E777F" w:rsidRDefault="00E621E1" w:rsidP="00E621E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7.Ц</w:t>
      </w:r>
      <w:r w:rsidRPr="00A23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енность научного познания</w:t>
      </w:r>
      <w:r w:rsidRPr="003E7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77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(кружок «Занимательная информатика», проектная деятельность)</w:t>
      </w:r>
      <w:r w:rsidRPr="00A234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621E1" w:rsidRPr="00E621E1" w:rsidRDefault="00E621E1" w:rsidP="00E621E1">
      <w:pPr>
        <w:rPr>
          <w:rFonts w:ascii="Times New Roman" w:hAnsi="Times New Roman" w:cs="Times New Roman"/>
          <w:b/>
          <w:sz w:val="28"/>
          <w:szCs w:val="24"/>
        </w:rPr>
      </w:pPr>
    </w:p>
    <w:sectPr w:rsidR="00E621E1" w:rsidRPr="00E621E1" w:rsidSect="005A2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A7B"/>
    <w:multiLevelType w:val="multilevel"/>
    <w:tmpl w:val="27FA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61E00"/>
    <w:multiLevelType w:val="multilevel"/>
    <w:tmpl w:val="1F7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010AE"/>
    <w:multiLevelType w:val="multilevel"/>
    <w:tmpl w:val="3ABC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62A0B"/>
    <w:multiLevelType w:val="multilevel"/>
    <w:tmpl w:val="505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407E3"/>
    <w:multiLevelType w:val="multilevel"/>
    <w:tmpl w:val="90F4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D706B"/>
    <w:multiLevelType w:val="multilevel"/>
    <w:tmpl w:val="F8FC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47B1D"/>
    <w:multiLevelType w:val="multilevel"/>
    <w:tmpl w:val="C00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3C1034"/>
    <w:multiLevelType w:val="multilevel"/>
    <w:tmpl w:val="AF0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81BC9"/>
    <w:multiLevelType w:val="multilevel"/>
    <w:tmpl w:val="6A20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92F33"/>
    <w:multiLevelType w:val="multilevel"/>
    <w:tmpl w:val="FAAA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F1356"/>
    <w:multiLevelType w:val="multilevel"/>
    <w:tmpl w:val="EB5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E70B5"/>
    <w:multiLevelType w:val="multilevel"/>
    <w:tmpl w:val="31F2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214F01"/>
    <w:multiLevelType w:val="multilevel"/>
    <w:tmpl w:val="3E0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B911F3"/>
    <w:multiLevelType w:val="multilevel"/>
    <w:tmpl w:val="95F8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43653"/>
    <w:multiLevelType w:val="multilevel"/>
    <w:tmpl w:val="AAA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96C10"/>
    <w:multiLevelType w:val="multilevel"/>
    <w:tmpl w:val="D46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912B3C"/>
    <w:multiLevelType w:val="multilevel"/>
    <w:tmpl w:val="A0B8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907EC3"/>
    <w:multiLevelType w:val="multilevel"/>
    <w:tmpl w:val="B90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6127AF"/>
    <w:multiLevelType w:val="multilevel"/>
    <w:tmpl w:val="2B0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6B656E"/>
    <w:multiLevelType w:val="multilevel"/>
    <w:tmpl w:val="DC7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A91D10"/>
    <w:multiLevelType w:val="multilevel"/>
    <w:tmpl w:val="4904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E638B"/>
    <w:multiLevelType w:val="multilevel"/>
    <w:tmpl w:val="19DE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EB52A2"/>
    <w:multiLevelType w:val="multilevel"/>
    <w:tmpl w:val="AB6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8374C37"/>
    <w:multiLevelType w:val="multilevel"/>
    <w:tmpl w:val="5EA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7639E4"/>
    <w:multiLevelType w:val="multilevel"/>
    <w:tmpl w:val="51E8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485468"/>
    <w:multiLevelType w:val="multilevel"/>
    <w:tmpl w:val="A30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1"/>
  </w:num>
  <w:num w:numId="5">
    <w:abstractNumId w:val="22"/>
  </w:num>
  <w:num w:numId="6">
    <w:abstractNumId w:val="24"/>
  </w:num>
  <w:num w:numId="7">
    <w:abstractNumId w:val="23"/>
  </w:num>
  <w:num w:numId="8">
    <w:abstractNumId w:val="16"/>
  </w:num>
  <w:num w:numId="9">
    <w:abstractNumId w:val="5"/>
  </w:num>
  <w:num w:numId="10">
    <w:abstractNumId w:val="21"/>
  </w:num>
  <w:num w:numId="11">
    <w:abstractNumId w:val="7"/>
  </w:num>
  <w:num w:numId="12">
    <w:abstractNumId w:val="25"/>
  </w:num>
  <w:num w:numId="13">
    <w:abstractNumId w:val="15"/>
  </w:num>
  <w:num w:numId="14">
    <w:abstractNumId w:val="2"/>
  </w:num>
  <w:num w:numId="15">
    <w:abstractNumId w:val="17"/>
  </w:num>
  <w:num w:numId="16">
    <w:abstractNumId w:val="4"/>
  </w:num>
  <w:num w:numId="17">
    <w:abstractNumId w:val="12"/>
  </w:num>
  <w:num w:numId="18">
    <w:abstractNumId w:val="0"/>
  </w:num>
  <w:num w:numId="19">
    <w:abstractNumId w:val="19"/>
  </w:num>
  <w:num w:numId="20">
    <w:abstractNumId w:val="20"/>
  </w:num>
  <w:num w:numId="21">
    <w:abstractNumId w:val="14"/>
  </w:num>
  <w:num w:numId="22">
    <w:abstractNumId w:val="13"/>
  </w:num>
  <w:num w:numId="23">
    <w:abstractNumId w:val="9"/>
  </w:num>
  <w:num w:numId="24">
    <w:abstractNumId w:val="11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4821"/>
    <w:rsid w:val="000165B3"/>
    <w:rsid w:val="00016E4C"/>
    <w:rsid w:val="000355B9"/>
    <w:rsid w:val="00103A35"/>
    <w:rsid w:val="00130B4F"/>
    <w:rsid w:val="00172432"/>
    <w:rsid w:val="00183556"/>
    <w:rsid w:val="0019274D"/>
    <w:rsid w:val="001D1909"/>
    <w:rsid w:val="001E6A7A"/>
    <w:rsid w:val="001F4821"/>
    <w:rsid w:val="00226D99"/>
    <w:rsid w:val="00235D4F"/>
    <w:rsid w:val="002842D7"/>
    <w:rsid w:val="002C37A2"/>
    <w:rsid w:val="00302927"/>
    <w:rsid w:val="00315303"/>
    <w:rsid w:val="003A172A"/>
    <w:rsid w:val="005939D1"/>
    <w:rsid w:val="00596C05"/>
    <w:rsid w:val="005A2507"/>
    <w:rsid w:val="005C375D"/>
    <w:rsid w:val="005C77FA"/>
    <w:rsid w:val="005E58BA"/>
    <w:rsid w:val="006A6710"/>
    <w:rsid w:val="006F6B89"/>
    <w:rsid w:val="007C7CEA"/>
    <w:rsid w:val="007D4713"/>
    <w:rsid w:val="00920B18"/>
    <w:rsid w:val="00924250"/>
    <w:rsid w:val="00945A0B"/>
    <w:rsid w:val="00956367"/>
    <w:rsid w:val="009766D2"/>
    <w:rsid w:val="00995A28"/>
    <w:rsid w:val="00A1245B"/>
    <w:rsid w:val="00A97F47"/>
    <w:rsid w:val="00AB06EF"/>
    <w:rsid w:val="00AE6816"/>
    <w:rsid w:val="00B041C1"/>
    <w:rsid w:val="00B453C7"/>
    <w:rsid w:val="00B477D9"/>
    <w:rsid w:val="00B56D7D"/>
    <w:rsid w:val="00BE1A03"/>
    <w:rsid w:val="00C369E3"/>
    <w:rsid w:val="00D70AD9"/>
    <w:rsid w:val="00D8092E"/>
    <w:rsid w:val="00E621E1"/>
    <w:rsid w:val="00E934FC"/>
    <w:rsid w:val="00F20C8B"/>
    <w:rsid w:val="00FB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16"/>
  </w:style>
  <w:style w:type="paragraph" w:styleId="1">
    <w:name w:val="heading 1"/>
    <w:basedOn w:val="a"/>
    <w:next w:val="a"/>
    <w:link w:val="10"/>
    <w:uiPriority w:val="9"/>
    <w:qFormat/>
    <w:rsid w:val="002C37A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9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37A2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095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9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310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035674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8035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32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80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7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04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12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1016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533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8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1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7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7064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990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4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78811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43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733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4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05169">
                                                  <w:marLeft w:val="677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89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7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9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2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3351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8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7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670833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3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71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36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342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08919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9562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408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01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982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054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722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06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505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519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954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85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190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3AEA-EA77-4B2D-8F8C-7868B8A2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SOSH</cp:lastModifiedBy>
  <cp:revision>2</cp:revision>
  <cp:lastPrinted>2019-11-26T01:32:00Z</cp:lastPrinted>
  <dcterms:created xsi:type="dcterms:W3CDTF">2022-08-28T19:38:00Z</dcterms:created>
  <dcterms:modified xsi:type="dcterms:W3CDTF">2022-08-28T19:38:00Z</dcterms:modified>
</cp:coreProperties>
</file>