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32" w:rsidRPr="00D81674" w:rsidRDefault="00B92959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D81674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Аналитическая справка </w:t>
      </w:r>
    </w:p>
    <w:p w:rsidR="00532132" w:rsidRPr="00D81674" w:rsidRDefault="00B92959">
      <w:pPr>
        <w:spacing w:after="0" w:line="240" w:lineRule="auto"/>
        <w:ind w:firstLine="680"/>
        <w:jc w:val="center"/>
        <w:rPr>
          <w:rFonts w:ascii="Times New Roman" w:hAnsi="Times New Roman" w:cs="Times New Roman"/>
          <w:color w:val="0000FF"/>
        </w:rPr>
      </w:pPr>
      <w:r w:rsidRPr="00D81674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по изучению  состояния воспитательного процесса </w:t>
      </w:r>
    </w:p>
    <w:p w:rsidR="00532132" w:rsidRPr="00D81674" w:rsidRDefault="00B92959">
      <w:pPr>
        <w:spacing w:after="0" w:line="240" w:lineRule="auto"/>
        <w:ind w:firstLine="680"/>
        <w:jc w:val="center"/>
        <w:rPr>
          <w:rFonts w:ascii="Times New Roman" w:hAnsi="Times New Roman" w:cs="Times New Roman"/>
          <w:color w:val="0000FF"/>
        </w:rPr>
      </w:pPr>
      <w:r w:rsidRPr="00D81674">
        <w:rPr>
          <w:rFonts w:ascii="Times New Roman" w:hAnsi="Times New Roman" w:cs="Times New Roman"/>
          <w:b/>
          <w:color w:val="0000FF"/>
          <w:sz w:val="32"/>
          <w:szCs w:val="32"/>
        </w:rPr>
        <w:t>в МБОУ «</w:t>
      </w:r>
      <w:proofErr w:type="spellStart"/>
      <w:r w:rsidRPr="00D81674">
        <w:rPr>
          <w:rFonts w:ascii="Times New Roman" w:hAnsi="Times New Roman" w:cs="Times New Roman"/>
          <w:b/>
          <w:color w:val="0000FF"/>
          <w:sz w:val="32"/>
          <w:szCs w:val="32"/>
        </w:rPr>
        <w:t>Бенойская</w:t>
      </w:r>
      <w:proofErr w:type="spellEnd"/>
      <w:r w:rsidRPr="00D81674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СОШ» </w:t>
      </w:r>
    </w:p>
    <w:p w:rsidR="00532132" w:rsidRPr="00D81674" w:rsidRDefault="00B92959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D81674">
        <w:rPr>
          <w:rFonts w:ascii="Times New Roman" w:hAnsi="Times New Roman" w:cs="Times New Roman"/>
          <w:b/>
          <w:color w:val="0000FF"/>
          <w:sz w:val="32"/>
          <w:szCs w:val="32"/>
        </w:rPr>
        <w:t>в рамках внедрения рабочей программы воспитания</w:t>
      </w:r>
    </w:p>
    <w:p w:rsidR="00532132" w:rsidRPr="00B92959" w:rsidRDefault="00532132">
      <w:pPr>
        <w:spacing w:after="0" w:line="240" w:lineRule="auto"/>
        <w:ind w:firstLine="680"/>
        <w:jc w:val="center"/>
        <w:rPr>
          <w:rFonts w:cs="Times New Roman"/>
          <w:b/>
          <w:color w:val="0070C0"/>
          <w:sz w:val="32"/>
          <w:szCs w:val="28"/>
        </w:rPr>
      </w:pPr>
    </w:p>
    <w:p w:rsidR="00532132" w:rsidRPr="00B92959" w:rsidRDefault="00B92959">
      <w:pPr>
        <w:jc w:val="both"/>
        <w:outlineLvl w:val="1"/>
        <w:rPr>
          <w:sz w:val="28"/>
          <w:szCs w:val="28"/>
        </w:rPr>
      </w:pPr>
      <w:r w:rsidRPr="00B92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Период  исследования:</w:t>
      </w: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</w:t>
      </w:r>
      <w:proofErr w:type="gramStart"/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апрель 2021г.</w:t>
      </w:r>
    </w:p>
    <w:p w:rsidR="00532132" w:rsidRPr="00B92959" w:rsidRDefault="00B92959">
      <w:pPr>
        <w:spacing w:after="0" w:line="360" w:lineRule="auto"/>
        <w:jc w:val="both"/>
        <w:rPr>
          <w:sz w:val="28"/>
          <w:szCs w:val="28"/>
        </w:rPr>
      </w:pPr>
      <w:r w:rsidRPr="00B92959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B92959">
        <w:rPr>
          <w:rFonts w:ascii="Times New Roman" w:hAnsi="Times New Roman" w:cs="Times New Roman"/>
          <w:sz w:val="28"/>
          <w:szCs w:val="28"/>
        </w:rPr>
        <w:t xml:space="preserve">:  </w:t>
      </w: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и оценить воспитательный процесс школы.</w:t>
      </w:r>
    </w:p>
    <w:p w:rsidR="00532132" w:rsidRPr="00B92959" w:rsidRDefault="00B92959">
      <w:pPr>
        <w:spacing w:after="0" w:line="360" w:lineRule="auto"/>
        <w:rPr>
          <w:sz w:val="28"/>
          <w:szCs w:val="28"/>
        </w:rPr>
      </w:pPr>
      <w:r w:rsidRPr="00B92959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B9295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92959">
        <w:rPr>
          <w:rFonts w:ascii="Times New Roman" w:hAnsi="Times New Roman" w:cs="Times New Roman"/>
          <w:sz w:val="28"/>
          <w:szCs w:val="28"/>
        </w:rPr>
        <w:t xml:space="preserve">:______ </w:t>
      </w:r>
    </w:p>
    <w:p w:rsidR="00532132" w:rsidRPr="00B92959" w:rsidRDefault="00B92959">
      <w:pPr>
        <w:jc w:val="both"/>
        <w:outlineLvl w:val="1"/>
        <w:rPr>
          <w:sz w:val="28"/>
          <w:szCs w:val="28"/>
        </w:rPr>
      </w:pPr>
      <w:r w:rsidRPr="00B92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Исследование провели</w:t>
      </w: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директор, заместитель директора по УВР, заместитель директора по ВР. </w:t>
      </w:r>
    </w:p>
    <w:p w:rsidR="00532132" w:rsidRPr="00B92959" w:rsidRDefault="00B92959">
      <w:pPr>
        <w:jc w:val="both"/>
        <w:outlineLvl w:val="1"/>
        <w:rPr>
          <w:sz w:val="28"/>
          <w:szCs w:val="28"/>
        </w:rPr>
      </w:pP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соответствии с Дорожной картой внедрения рабочей программы воспитания администрацией  проведен комплекс мероприятий с использованием различных методов, форм и видов:</w:t>
      </w:r>
    </w:p>
    <w:p w:rsidR="00532132" w:rsidRPr="00B92959" w:rsidRDefault="00B92959" w:rsidP="00B929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92959">
        <w:rPr>
          <w:rFonts w:ascii="Times New Roman" w:hAnsi="Times New Roman"/>
          <w:sz w:val="28"/>
          <w:szCs w:val="28"/>
        </w:rPr>
        <w:t>1.Методики встроенного наблюдения (отношение детей к учебе, учителям, одноклассникам, соблюдение норм этики, следование традиционным национальным правилам и обычаям, моральная ориентация, осознание общечеловеческих ценностей, уважение к ним, участие в классной и общешкольной жизни);</w:t>
      </w:r>
    </w:p>
    <w:p w:rsidR="00532132" w:rsidRPr="00B92959" w:rsidRDefault="00B92959" w:rsidP="00B929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92959">
        <w:rPr>
          <w:rFonts w:ascii="Times New Roman" w:hAnsi="Times New Roman"/>
          <w:sz w:val="28"/>
          <w:szCs w:val="28"/>
        </w:rPr>
        <w:t>2.Анкетирования, бесед, посещения уроков, классных часов;</w:t>
      </w:r>
    </w:p>
    <w:p w:rsidR="00532132" w:rsidRPr="00B92959" w:rsidRDefault="00B92959" w:rsidP="00B929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92959">
        <w:rPr>
          <w:rFonts w:ascii="Times New Roman" w:hAnsi="Times New Roman"/>
          <w:sz w:val="28"/>
          <w:szCs w:val="28"/>
        </w:rPr>
        <w:t>3.Практико-ориентированных заданий детей: работа с кейсами, работа с понятиями и т.д.</w:t>
      </w:r>
    </w:p>
    <w:p w:rsidR="00532132" w:rsidRPr="00B92959" w:rsidRDefault="00B92959" w:rsidP="00B929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92959">
        <w:rPr>
          <w:rFonts w:ascii="Times New Roman" w:hAnsi="Times New Roman"/>
          <w:sz w:val="28"/>
          <w:szCs w:val="28"/>
        </w:rPr>
        <w:t>4.Компетентностно-ориентированных заданий: составление презентаций, планов, проведение классных мероприятий и т.д.</w:t>
      </w:r>
    </w:p>
    <w:p w:rsidR="00532132" w:rsidRPr="00B92959" w:rsidRDefault="00B92959" w:rsidP="00B929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92959">
        <w:rPr>
          <w:rFonts w:ascii="Times New Roman" w:hAnsi="Times New Roman"/>
          <w:sz w:val="28"/>
          <w:szCs w:val="28"/>
        </w:rPr>
        <w:t>5.Анализа воспитательных планов классных руководителей; взаимодействие с родителями обучающихся, учителями-предметниками.</w:t>
      </w:r>
    </w:p>
    <w:p w:rsidR="00532132" w:rsidRPr="00B92959" w:rsidRDefault="00B92959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Изучение воспитательного процесса школы позволило определить, что исследуемая деятельность образовательной организации  направлена на достижение следующих целей и выполнения обозначенных задач:</w:t>
      </w:r>
    </w:p>
    <w:p w:rsidR="00532132" w:rsidRPr="00B92959" w:rsidRDefault="00B92959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532132" w:rsidRPr="00B92959" w:rsidRDefault="00B92959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духовно-развитой личности, с высокими моральными устоями и компетенциями современности,  способной к творческому самовыражению и  активной жизненной позиции.</w:t>
      </w:r>
    </w:p>
    <w:p w:rsidR="00532132" w:rsidRPr="00B92959" w:rsidRDefault="00B92959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32132" w:rsidRPr="00B92959" w:rsidRDefault="00B92959">
      <w:pPr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природных задатков, развитие творческого потенциала каждого ученика и реализация в различных сферах деятельности.</w:t>
      </w:r>
    </w:p>
    <w:p w:rsidR="00532132" w:rsidRPr="00B92959" w:rsidRDefault="00B92959">
      <w:pPr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Приобщение учащихся к богатству общечеловеческой культуры, духовным ценностям своего народа, формирование потребности личности ребёнка к дальнейшему осознанному стремлению в духовном обогащении.</w:t>
      </w:r>
    </w:p>
    <w:p w:rsidR="00532132" w:rsidRPr="00B92959" w:rsidRDefault="00B92959">
      <w:pPr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закону, развитие гражданской ответственности к общественным ценностям - сохранение окружающей среды, природы, общественных сооружений, духовных и материальных ценностей своего народа.</w:t>
      </w:r>
    </w:p>
    <w:p w:rsidR="00532132" w:rsidRPr="00B92959" w:rsidRDefault="00B92959">
      <w:pPr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положительного отношения к труду, развитие потребности в творческом труде, честности и ответственности в деловых отношениях, экономической грамотности и предприимчивости.</w:t>
      </w:r>
    </w:p>
    <w:p w:rsidR="00532132" w:rsidRPr="00B92959" w:rsidRDefault="00B92959">
      <w:pPr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 развитие потребности в здоровом образе жизни, умения быть хорошим семьянином.</w:t>
      </w:r>
    </w:p>
    <w:p w:rsidR="00532132" w:rsidRPr="00B92959" w:rsidRDefault="00B92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Реализация поставленных задач и достижение целей происходит посредством постоянной работы в классном коллективе, совместной деятельности семьи и школы в формировании личности ребенка.</w:t>
      </w:r>
    </w:p>
    <w:p w:rsidR="00532132" w:rsidRPr="00B92959" w:rsidRDefault="00B92959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B92959">
        <w:rPr>
          <w:rFonts w:ascii="Times New Roman" w:hAnsi="Times New Roman"/>
          <w:sz w:val="28"/>
          <w:szCs w:val="28"/>
        </w:rPr>
        <w:t xml:space="preserve">     Бесспорным показателем результата воспитательного процесса, а, следовательно, эффективности его построения и решения поставленных воспитательных задач, является состояние воспитанности обучающихся, которое проявляется в отношении к базовым ценностям. Формирование таких отношений во многом определяется согласованностью действий родителей, классных руководителей, членов педагогического коллектива и администрации школы. </w:t>
      </w:r>
    </w:p>
    <w:p w:rsidR="00532132" w:rsidRPr="00B92959" w:rsidRDefault="00B92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29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Наша школа строит  воспитательную работу</w:t>
      </w:r>
      <w:r w:rsidRPr="00B92959">
        <w:rPr>
          <w:rFonts w:ascii="Times New Roman" w:hAnsi="Times New Roman" w:cs="Times New Roman"/>
          <w:sz w:val="28"/>
          <w:szCs w:val="28"/>
        </w:rPr>
        <w:t xml:space="preserve">   в соответствии с Протокольными поручениями Главы Чеченской Республики Героя России Кадырова Р.А., Единой концепцией духовно-нравственного воспитания подрастающего поколения Чеченской Республики, утвержденной Главой Республики Р.А. Кадыровым 14.02.2013г., Стратегией развития воспитания в РФ на период до 2025г.  Так, регулярно проводятся мероприятия, направленные на духовно-нравственное воспитание и развитие обучающихся школы, патриотическое и гражданское воспитание подрастающего поколения, осознание семейных ценностей. Все мероприятия основываются на  базовых аспектах Концепции и Стратегии: образовательном, культурном, социальном, духовном, информационном, </w:t>
      </w:r>
      <w:proofErr w:type="spellStart"/>
      <w:r w:rsidRPr="00B92959">
        <w:rPr>
          <w:rFonts w:ascii="Times New Roman" w:hAnsi="Times New Roman" w:cs="Times New Roman"/>
          <w:sz w:val="28"/>
          <w:szCs w:val="28"/>
        </w:rPr>
        <w:t>здоровьесберегающем</w:t>
      </w:r>
      <w:proofErr w:type="spellEnd"/>
      <w:r w:rsidRPr="00B92959">
        <w:rPr>
          <w:rFonts w:ascii="Times New Roman" w:hAnsi="Times New Roman" w:cs="Times New Roman"/>
          <w:sz w:val="28"/>
          <w:szCs w:val="28"/>
        </w:rPr>
        <w:t>.</w:t>
      </w:r>
    </w:p>
    <w:p w:rsidR="00532132" w:rsidRPr="00B92959" w:rsidRDefault="00B92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B929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С участием обучающихся и их родителей</w:t>
      </w:r>
      <w:r w:rsidRPr="00B92959">
        <w:rPr>
          <w:rFonts w:ascii="Times New Roman" w:hAnsi="Times New Roman" w:cs="Times New Roman"/>
          <w:sz w:val="28"/>
          <w:szCs w:val="28"/>
        </w:rPr>
        <w:t xml:space="preserve"> </w:t>
      </w:r>
      <w:r w:rsidRPr="00B929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проводятся  обучающие семинары по вопросам повышения качества образования, формирования навыков здорового образа жизни, по вопросам диагностики неадекватного поведения учащихся и профилактики противоправного. Систематически проводятся мероприятия, </w:t>
      </w:r>
      <w:r w:rsidRPr="00B929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направленные на формирование уважительного отношения к окружающей среде. Организуются «Дни добрых дел». Осуществляется систематическая работа с родителями по разъяснению уголовной и административной ответственности за преступления и правонарушения, связанные с экстремизмом, терроризмом,  потреблением наркотиков и других ПАВ.</w:t>
      </w:r>
    </w:p>
    <w:p w:rsidR="00532132" w:rsidRPr="00B92959" w:rsidRDefault="00B92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9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Проводятся </w:t>
      </w:r>
      <w:r w:rsidRPr="00B92959">
        <w:rPr>
          <w:rFonts w:ascii="Times New Roman" w:hAnsi="Times New Roman" w:cs="Times New Roman"/>
          <w:sz w:val="28"/>
          <w:szCs w:val="28"/>
        </w:rPr>
        <w:t xml:space="preserve">беседы на темы «Семья и семейные ценности», «Толерантность», «Профилактика употребление курительных смесей», «Чистота-залог здоровья»; беседы, направленные на предупреждение </w:t>
      </w:r>
      <w:proofErr w:type="spellStart"/>
      <w:r w:rsidRPr="00B9295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92959">
        <w:rPr>
          <w:rFonts w:ascii="Times New Roman" w:hAnsi="Times New Roman" w:cs="Times New Roman"/>
          <w:sz w:val="28"/>
          <w:szCs w:val="28"/>
        </w:rPr>
        <w:t xml:space="preserve"> поведения учащихся, классные часы, уроки мужества по патриотическому воспитанию, круглые столы «Символы Чеченской Республики, Российской Федерации», «Экстремизм в молодежной среде»; «Знание-сила», «Добру сердца откроем», конкурсы рисунков «Герои нашего времени», эссе «Героями не </w:t>
      </w:r>
      <w:proofErr w:type="spellStart"/>
      <w:r w:rsidRPr="00B92959">
        <w:rPr>
          <w:rFonts w:ascii="Times New Roman" w:hAnsi="Times New Roman" w:cs="Times New Roman"/>
          <w:sz w:val="28"/>
          <w:szCs w:val="28"/>
        </w:rPr>
        <w:t>рождаются-ими</w:t>
      </w:r>
      <w:proofErr w:type="spellEnd"/>
      <w:r w:rsidRPr="00B92959">
        <w:rPr>
          <w:rFonts w:ascii="Times New Roman" w:hAnsi="Times New Roman" w:cs="Times New Roman"/>
          <w:sz w:val="28"/>
          <w:szCs w:val="28"/>
        </w:rPr>
        <w:t xml:space="preserve"> становятся»;</w:t>
      </w:r>
      <w:proofErr w:type="gramEnd"/>
      <w:r w:rsidRPr="00B92959">
        <w:rPr>
          <w:rFonts w:ascii="Times New Roman" w:hAnsi="Times New Roman" w:cs="Times New Roman"/>
          <w:sz w:val="28"/>
          <w:szCs w:val="28"/>
        </w:rPr>
        <w:t xml:space="preserve"> субботники по благоустройству территории школы.</w:t>
      </w:r>
    </w:p>
    <w:p w:rsidR="00532132" w:rsidRPr="00B92959" w:rsidRDefault="00B92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959">
        <w:rPr>
          <w:rFonts w:ascii="Times New Roman" w:hAnsi="Times New Roman" w:cs="Times New Roman"/>
          <w:sz w:val="28"/>
          <w:szCs w:val="28"/>
        </w:rPr>
        <w:t>Также проводятся профилактические мероприятия по предупреждению детского дорожно-транспортного травматизма и другие, приуроченные к знаменательным датам.</w:t>
      </w:r>
    </w:p>
    <w:p w:rsidR="00532132" w:rsidRPr="00B92959" w:rsidRDefault="00B92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959">
        <w:rPr>
          <w:rFonts w:ascii="Times New Roman" w:hAnsi="Times New Roman" w:cs="Times New Roman"/>
          <w:sz w:val="28"/>
          <w:szCs w:val="28"/>
        </w:rPr>
        <w:t xml:space="preserve">  Проведение всех мероприятий контролируется  администрацией школы, составляются пресс-релизы, собираются фото и письменные материалы.</w:t>
      </w:r>
    </w:p>
    <w:p w:rsidR="00532132" w:rsidRPr="00B92959" w:rsidRDefault="00B929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959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B9295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92959">
        <w:rPr>
          <w:rFonts w:ascii="Times New Roman" w:hAnsi="Times New Roman" w:cs="Times New Roman"/>
          <w:sz w:val="28"/>
          <w:szCs w:val="28"/>
        </w:rPr>
        <w:t xml:space="preserve"> всех проводимых мероприятиях освещается на официальном сайте школы, на странице в </w:t>
      </w:r>
      <w:proofErr w:type="spellStart"/>
      <w:r w:rsidRPr="00B92959">
        <w:rPr>
          <w:rFonts w:ascii="Times New Roman" w:hAnsi="Times New Roman" w:cs="Times New Roman"/>
          <w:sz w:val="28"/>
          <w:szCs w:val="28"/>
        </w:rPr>
        <w:t>инстаграме</w:t>
      </w:r>
      <w:proofErr w:type="spellEnd"/>
      <w:r w:rsidRPr="00B92959">
        <w:rPr>
          <w:rFonts w:ascii="Times New Roman" w:hAnsi="Times New Roman" w:cs="Times New Roman"/>
          <w:sz w:val="28"/>
          <w:szCs w:val="28"/>
        </w:rPr>
        <w:t>.</w:t>
      </w:r>
    </w:p>
    <w:p w:rsidR="00532132" w:rsidRPr="00B92959" w:rsidRDefault="00532132">
      <w:pPr>
        <w:spacing w:after="0"/>
        <w:jc w:val="both"/>
        <w:rPr>
          <w:sz w:val="28"/>
          <w:szCs w:val="28"/>
        </w:rPr>
      </w:pPr>
    </w:p>
    <w:p w:rsidR="00532132" w:rsidRPr="00B92959" w:rsidRDefault="00B9295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92959">
        <w:rPr>
          <w:rFonts w:ascii="Times New Roman" w:hAnsi="Times New Roman"/>
          <w:b/>
          <w:sz w:val="28"/>
          <w:szCs w:val="28"/>
        </w:rPr>
        <w:t>Выводы:</w:t>
      </w:r>
      <w:r w:rsidRPr="00B92959">
        <w:rPr>
          <w:rFonts w:ascii="Times New Roman" w:hAnsi="Times New Roman"/>
          <w:sz w:val="28"/>
          <w:szCs w:val="28"/>
        </w:rPr>
        <w:t xml:space="preserve"> воспитательный процесс школы организован и функционирует на качественном уровне. Каждым классным руководителем разработаны воспитательные планы на учебный год в соответствии с общешкольным планом воспитательной работы. Содержание планов направлено на формирование и развитие базовых ценностей народов России и Чеченской Республики. В воспитательный процесс вовлекаются все участники образовательных отношений.      Но вызовы современности, стремительные изменения нашего мира,  негативное влияние виртуального мира, социальных сетей на неокрепшее сознание подрастающего поколения  ставят перед школой и обществом проблему сохранения вечных общечеловеческих ценностей, определяют необходимость более глубокой, системной и продуманной организации воспитательной работы в образовательной организации. Решением этого вопроса может стать внедрение рабочей программы воспитания, в которой будут отражены  актуальные и потенциальные запросы  общества и государства в сфере воспитания и духовно-нравственного развития подрастающего поколения нашей школы. </w:t>
      </w:r>
    </w:p>
    <w:p w:rsidR="00532132" w:rsidRPr="00B92959" w:rsidRDefault="00532132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532132" w:rsidRPr="00B92959" w:rsidRDefault="00B92959">
      <w:pPr>
        <w:spacing w:before="240"/>
        <w:jc w:val="both"/>
        <w:rPr>
          <w:sz w:val="28"/>
          <w:szCs w:val="28"/>
        </w:rPr>
      </w:pPr>
      <w:r w:rsidRPr="00B92959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D81674">
        <w:rPr>
          <w:rFonts w:ascii="Times New Roman" w:hAnsi="Times New Roman" w:cs="Times New Roman"/>
          <w:sz w:val="28"/>
          <w:szCs w:val="28"/>
        </w:rPr>
        <w:t xml:space="preserve">                                              М.Х.Тайсумова</w:t>
      </w:r>
    </w:p>
    <w:sectPr w:rsidR="00532132" w:rsidRPr="00B92959" w:rsidSect="00532132">
      <w:pgSz w:w="11906" w:h="16838"/>
      <w:pgMar w:top="1134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2A"/>
    <w:multiLevelType w:val="multilevel"/>
    <w:tmpl w:val="5442DE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8D3157"/>
    <w:multiLevelType w:val="multilevel"/>
    <w:tmpl w:val="304C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132"/>
    <w:rsid w:val="004C59C0"/>
    <w:rsid w:val="00532132"/>
    <w:rsid w:val="00B92959"/>
    <w:rsid w:val="00D8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BB17C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">
    <w:name w:val="Заголовок 2 Знак"/>
    <w:basedOn w:val="a0"/>
    <w:link w:val="Heading2"/>
    <w:uiPriority w:val="9"/>
    <w:qFormat/>
    <w:rsid w:val="00BB17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C3F5B"/>
    <w:rPr>
      <w:b/>
      <w:bCs/>
    </w:rPr>
  </w:style>
  <w:style w:type="paragraph" w:customStyle="1" w:styleId="a4">
    <w:name w:val="Заголовок"/>
    <w:basedOn w:val="a"/>
    <w:next w:val="a5"/>
    <w:qFormat/>
    <w:rsid w:val="0053213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532132"/>
    <w:pPr>
      <w:spacing w:after="140"/>
    </w:pPr>
  </w:style>
  <w:style w:type="paragraph" w:styleId="a6">
    <w:name w:val="List"/>
    <w:basedOn w:val="a5"/>
    <w:rsid w:val="00532132"/>
    <w:rPr>
      <w:rFonts w:cs="Lucida Sans"/>
    </w:rPr>
  </w:style>
  <w:style w:type="paragraph" w:customStyle="1" w:styleId="Caption">
    <w:name w:val="Caption"/>
    <w:basedOn w:val="a"/>
    <w:qFormat/>
    <w:rsid w:val="005321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532132"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5C3F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5CA73-2E3F-4CC6-BCF6-F3298826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Урок</dc:creator>
  <dc:description/>
  <cp:lastModifiedBy>Урок</cp:lastModifiedBy>
  <cp:revision>11</cp:revision>
  <dcterms:created xsi:type="dcterms:W3CDTF">2021-06-10T05:46:00Z</dcterms:created>
  <dcterms:modified xsi:type="dcterms:W3CDTF">2021-06-14T10:40:00Z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